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FAB9" w14:textId="56D93B90" w:rsidR="00EF2C6E" w:rsidRDefault="00EF2C6E" w:rsidP="00256750">
      <w:pPr>
        <w:pStyle w:val="Ttulo1"/>
      </w:pPr>
      <w:r>
        <w:t>Título do Artigo</w:t>
      </w:r>
    </w:p>
    <w:p w14:paraId="09F5F06E" w14:textId="299B06D4" w:rsidR="00256750" w:rsidRDefault="00256750" w:rsidP="00256750">
      <w:pPr>
        <w:pStyle w:val="SemEspaamento"/>
      </w:pPr>
      <w:r w:rsidRPr="008B6414">
        <w:rPr>
          <w:b/>
          <w:bCs/>
        </w:rPr>
        <w:t>Resumo</w:t>
      </w:r>
      <w:r>
        <w:t>:</w:t>
      </w:r>
      <w:r w:rsidR="00860B48">
        <w:t xml:space="preserve"> </w:t>
      </w:r>
      <w:r w:rsidR="00062F0E">
        <w:t>[</w:t>
      </w:r>
      <w:r w:rsidR="00860B48">
        <w:t>Este é um exemplo de resumo do manuscrit</w:t>
      </w:r>
      <w:r w:rsidR="00062F0E">
        <w:t>o</w:t>
      </w:r>
      <w:r w:rsidR="00B2270B">
        <w:t>.</w:t>
      </w:r>
      <w:r w:rsidR="00062F0E">
        <w:t xml:space="preserve"> Para artigos, o resumo deve ter </w:t>
      </w:r>
      <w:r w:rsidR="00C17D9C">
        <w:t>até 300 palavras. Este é um exemplo de resumo do manuscrito. Para artigos, o resumo deve ter até 300 palavras. Este é um exemplo de resumo do manuscrito. Para artigos, o resumo deve ter até 300 palavras. Este é um exemplo de resumo do manuscrito. Para artigos, o resumo deve ter até 300 palavras. Este é um exemplo de resumo do manuscrito. Para artigos, o resumo deve ter até 300 palavras.</w:t>
      </w:r>
      <w:r w:rsidR="00236270">
        <w:t xml:space="preserve"> Este é um exemplo de resumo do manuscrito. Para artigos, o resumo deve ter até 300 palavras. Este é um exemplo de resumo do manuscrito. Para artigos, o resumo deve ter até 300 palavras. Este é um exemplo de resumo do manuscrito. Para artigos, o resumo deve ter até 300 palavras. Este é um exemplo de resumo do manuscrito. Para artigos, o resumo deve ter até 300 palavras. Este é um exemplo de resumo do manuscrito. Para artigos, o resumo deve ter até 300 palavras.</w:t>
      </w:r>
      <w:r w:rsidR="00062F0E">
        <w:t>]</w:t>
      </w:r>
    </w:p>
    <w:p w14:paraId="6DBBBC44" w14:textId="56327C61" w:rsidR="00C17D9C" w:rsidRDefault="00256750" w:rsidP="00C17D9C">
      <w:pPr>
        <w:pStyle w:val="SemEspaamento"/>
        <w:spacing w:after="1280"/>
      </w:pPr>
      <w:r w:rsidRPr="008B6414">
        <w:rPr>
          <w:b/>
          <w:bCs/>
        </w:rPr>
        <w:t>Palavras-chave</w:t>
      </w:r>
      <w:r>
        <w:t>:</w:t>
      </w:r>
      <w:r w:rsidR="00860B48">
        <w:t xml:space="preserve"> [três a cinco palavras-chave separadas por ponto e vírgula]</w:t>
      </w:r>
      <w:r w:rsidR="00B2270B">
        <w:t>.</w:t>
      </w:r>
    </w:p>
    <w:p w14:paraId="5385AA28" w14:textId="1E7466E5" w:rsidR="00004E5F" w:rsidRPr="001506FF" w:rsidRDefault="001506FF" w:rsidP="00004E5F">
      <w:pPr>
        <w:pStyle w:val="SemEspaamento"/>
        <w:rPr>
          <w:lang w:val="en-US"/>
        </w:rPr>
      </w:pPr>
      <w:r>
        <w:rPr>
          <w:b/>
          <w:bCs/>
          <w:lang w:val="en-US"/>
        </w:rPr>
        <w:t>Abstract</w:t>
      </w:r>
      <w:r w:rsidR="00004E5F" w:rsidRPr="001506FF">
        <w:rPr>
          <w:lang w:val="en-US"/>
        </w:rPr>
        <w:t>: [</w:t>
      </w:r>
      <w:r w:rsidRPr="001506FF">
        <w:rPr>
          <w:lang w:val="en-US"/>
        </w:rPr>
        <w:t>This is an example of a manuscript abstract. For articles, the abstract must be up to 300 words. This is an example of a manuscript abstract. For articles, the abstract must be up to 300 words. This is an example of a manuscript abstract. For articles, the abstract must be up to 300 words. This is an example of a manuscript abstract. For articles, the abstract must be up to 300 words. This is an example of a manuscript abstract. For articles, the abstract must be up to 300 words. This is an example of a manuscript abstract. For articles, the abstract must be up to 300 words. This is an example of a manuscript abstract. For articles, the abstract must be up to 300 words. This is an example of a manuscript abstract. For articles, the abstract must be up to 300 words. This is an example of a manuscript abstract. For articles, the abstract must be up to 300 words. This is an example of a manuscript abstract. For articles, the abstract must be up to 300 words</w:t>
      </w:r>
      <w:r w:rsidR="00004E5F" w:rsidRPr="001506FF">
        <w:rPr>
          <w:lang w:val="en-US"/>
        </w:rPr>
        <w:t>.]</w:t>
      </w:r>
    </w:p>
    <w:p w14:paraId="49DDAD67" w14:textId="21B2D0B9" w:rsidR="00004E5F" w:rsidRPr="00D2286D" w:rsidRDefault="001506FF" w:rsidP="00004E5F">
      <w:pPr>
        <w:pStyle w:val="SemEspaamento"/>
        <w:spacing w:after="1280"/>
        <w:rPr>
          <w:lang w:val="en-US"/>
        </w:rPr>
      </w:pPr>
      <w:r w:rsidRPr="00D2286D">
        <w:rPr>
          <w:b/>
          <w:bCs/>
          <w:lang w:val="en-US"/>
        </w:rPr>
        <w:t>Keywords</w:t>
      </w:r>
      <w:r w:rsidR="00004E5F" w:rsidRPr="00D2286D">
        <w:rPr>
          <w:lang w:val="en-US"/>
        </w:rPr>
        <w:t>: [</w:t>
      </w:r>
      <w:r w:rsidR="00D2286D" w:rsidRPr="00D2286D">
        <w:rPr>
          <w:lang w:val="en-US"/>
        </w:rPr>
        <w:t>Three to five keywords separated by semicolons</w:t>
      </w:r>
      <w:r w:rsidR="00004E5F" w:rsidRPr="00D2286D">
        <w:rPr>
          <w:lang w:val="en-US"/>
        </w:rPr>
        <w:t>].</w:t>
      </w:r>
    </w:p>
    <w:p w14:paraId="267D64E4" w14:textId="3B61C8F5" w:rsidR="00256750" w:rsidRDefault="00860B48" w:rsidP="00256750">
      <w:pPr>
        <w:pStyle w:val="Ttulo2"/>
      </w:pPr>
      <w:r>
        <w:lastRenderedPageBreak/>
        <w:t xml:space="preserve">[Exemplo </w:t>
      </w:r>
      <w:r w:rsidR="00933A6E">
        <w:t xml:space="preserve">título </w:t>
      </w:r>
      <w:r>
        <w:t>de seção]</w:t>
      </w:r>
    </w:p>
    <w:p w14:paraId="7D60F467" w14:textId="30657D50" w:rsidR="00256750" w:rsidRDefault="00860B48">
      <w:r>
        <w:t xml:space="preserve">[Este é um exemplo de parágrafo no corpo do texto. </w:t>
      </w:r>
      <w:r w:rsidR="00485AD3">
        <w:t xml:space="preserve">As notas complementares devem ser incluídas no formato de </w:t>
      </w:r>
      <w:r w:rsidR="008B6414">
        <w:t xml:space="preserve">notas de </w:t>
      </w:r>
      <w:r w:rsidR="00256750">
        <w:t>rodapé</w:t>
      </w:r>
      <w:r w:rsidR="008B6414">
        <w:t xml:space="preserve"> ao invés de notas de fim de texto</w:t>
      </w:r>
      <w:r w:rsidR="008B6414">
        <w:rPr>
          <w:rStyle w:val="Refdenotaderodap"/>
        </w:rPr>
        <w:footnoteReference w:id="1"/>
      </w:r>
      <w:r w:rsidR="00256750">
        <w:t>.</w:t>
      </w:r>
      <w:r w:rsidR="00C17D9C">
        <w:t xml:space="preserve"> Qualquer citação (direta ou indireta) feita no interior do parágrafo deve indicar a referência </w:t>
      </w:r>
      <w:r w:rsidR="00E1287D">
        <w:t xml:space="preserve">em conformidade com </w:t>
      </w:r>
      <w:r w:rsidR="00C17D9C">
        <w:t>as normas da ABNT.</w:t>
      </w:r>
      <w:r w:rsidR="00485AD3">
        <w:t>]</w:t>
      </w:r>
    </w:p>
    <w:p w14:paraId="5CD6030B" w14:textId="373B7C49" w:rsidR="00256750" w:rsidRDefault="00485AD3" w:rsidP="00485AD3">
      <w:r>
        <w:t>[</w:t>
      </w:r>
      <w:bookmarkStart w:id="0" w:name="_Hlk192253336"/>
      <w:r>
        <w:t xml:space="preserve">Este é </w:t>
      </w:r>
      <w:r w:rsidR="00C17D9C">
        <w:t>outro</w:t>
      </w:r>
      <w:r>
        <w:t xml:space="preserve">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2"/>
      </w:r>
      <w:r>
        <w:t>.</w:t>
      </w:r>
      <w:bookmarkEnd w:id="0"/>
      <w:r>
        <w:t>]</w:t>
      </w:r>
    </w:p>
    <w:p w14:paraId="1B693E76" w14:textId="654E593E" w:rsidR="00251E34" w:rsidRDefault="00251E34" w:rsidP="00485AD3">
      <w:r>
        <w:t>[Este é um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3"/>
      </w:r>
      <w:r>
        <w:t>. As citações que não excederem três linhas dentro de um parágrafo continuam entre parênteses e incorporadas no parágrafo. Este é um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4"/>
      </w:r>
      <w:r>
        <w:t>. As citações que não excederem três linhas dentro de um parágrafo continuam entre parênteses e incorporadas no parágrafo.]</w:t>
      </w:r>
    </w:p>
    <w:p w14:paraId="74E63023" w14:textId="45CE1D57" w:rsidR="00256750" w:rsidRDefault="00860B48" w:rsidP="00256750">
      <w:pPr>
        <w:pStyle w:val="Ttulo2"/>
      </w:pPr>
      <w:r>
        <w:t xml:space="preserve">[Exemplo </w:t>
      </w:r>
      <w:r w:rsidR="00236270">
        <w:t xml:space="preserve">de outro </w:t>
      </w:r>
      <w:r w:rsidR="00933A6E">
        <w:t xml:space="preserve">título </w:t>
      </w:r>
      <w:r>
        <w:t>de seção]</w:t>
      </w:r>
    </w:p>
    <w:p w14:paraId="3BEAB9AA" w14:textId="785222E4" w:rsidR="00256750" w:rsidRDefault="00C17D9C" w:rsidP="00C17D9C">
      <w:r>
        <w:t>[Este é um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5"/>
      </w:r>
      <w:r>
        <w:t>. As citações que não excederem três linhas dentro de um parágrafo continuam entre parênteses e incorporadas no parágrafo.]</w:t>
      </w:r>
    </w:p>
    <w:p w14:paraId="5C787318" w14:textId="569A079A" w:rsidR="00256750" w:rsidRDefault="00933A6E" w:rsidP="00256750">
      <w:pPr>
        <w:pStyle w:val="Citao"/>
      </w:pPr>
      <w:r>
        <w:t>[</w:t>
      </w:r>
      <w:r w:rsidR="00256750">
        <w:t>Citaç</w:t>
      </w:r>
      <w:r>
        <w:t>ões que excedem três linhas quando incorporadas no parágrafo devem tornar-se uma citação em parágrafo exclusivo</w:t>
      </w:r>
      <w:r w:rsidR="00236270">
        <w:t>, com a formatação deste parágrafo exemplar</w:t>
      </w:r>
      <w:r>
        <w:t>.</w:t>
      </w:r>
      <w:r w:rsidR="00236270">
        <w:t xml:space="preserve"> As especificidades</w:t>
      </w:r>
      <w:r w:rsidR="00251E34">
        <w:t xml:space="preserve"> da formatação podem ser encontradas no site da revista.</w:t>
      </w:r>
      <w:r>
        <w:t>]</w:t>
      </w:r>
    </w:p>
    <w:p w14:paraId="04783B4E" w14:textId="2A599D64" w:rsidR="00E1287D" w:rsidRDefault="00251E34" w:rsidP="00251E34">
      <w:r>
        <w:lastRenderedPageBreak/>
        <w:t>[Este é um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6"/>
      </w:r>
      <w:r>
        <w:t>. As citações que não excederem três linhas dentro de um parágrafo continuam entre parênteses e incorporadas no parágrafo.]</w:t>
      </w:r>
    </w:p>
    <w:p w14:paraId="1D459F54" w14:textId="6A170B26" w:rsidR="00251E34" w:rsidRDefault="00251E34" w:rsidP="00251E34">
      <w:r>
        <w:t>[Este é um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7"/>
      </w:r>
      <w:r>
        <w:t>. As citações que não excederem três linhas dentro de um parágrafo continuam entre parênteses e incorporadas no parágrafo. Este é um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8"/>
      </w:r>
      <w:r>
        <w:t>. As citações que não excederem três linhas dentro de um parágrafo continuam entre parênteses e incorporadas no parágrafo. Este é outro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9"/>
      </w:r>
      <w:r>
        <w:t>.]</w:t>
      </w:r>
    </w:p>
    <w:p w14:paraId="641AC744" w14:textId="162D86B8" w:rsidR="00251E34" w:rsidRDefault="00251E34" w:rsidP="00251E34">
      <w:pPr>
        <w:pStyle w:val="Citao"/>
      </w:pPr>
      <w:r>
        <w:t>[Citações que excedem três linhas quando incorporadas no parágrafo devem tornar-se uma citação em parágrafo exclusivo, com a formatação deste parágrafo exemplar. As especificidades da formatação podem ser encontradas no site da revista.]</w:t>
      </w:r>
    </w:p>
    <w:p w14:paraId="0CAD229C" w14:textId="77777777" w:rsidR="00251E34" w:rsidRDefault="00251E34" w:rsidP="00251E34">
      <w:pPr>
        <w:pStyle w:val="Ttulo2"/>
      </w:pPr>
      <w:r>
        <w:t>[Exemplo de outro título de seção]</w:t>
      </w:r>
    </w:p>
    <w:p w14:paraId="691578DC" w14:textId="77777777" w:rsidR="00251E34" w:rsidRDefault="00251E34" w:rsidP="00251E34">
      <w:r>
        <w:t>[Este é um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10"/>
      </w:r>
      <w:r>
        <w:t>. As citações que não excederem três linhas dentro de um parágrafo continuam entre parênteses e incorporadas no parágrafo.]</w:t>
      </w:r>
    </w:p>
    <w:p w14:paraId="77CA86FB" w14:textId="77777777" w:rsidR="00251E34" w:rsidRDefault="00251E34" w:rsidP="00251E34">
      <w:pPr>
        <w:pStyle w:val="Citao"/>
      </w:pPr>
      <w:r>
        <w:t>[Citações que excedem três linhas quando incorporadas no parágrafo devem tornar-se uma citação em parágrafo exclusivo, com a formatação deste parágrafo exemplar. As especificidades da formatação podem ser encontradas no site da revista.]</w:t>
      </w:r>
    </w:p>
    <w:p w14:paraId="2FA93D13" w14:textId="77777777" w:rsidR="00251E34" w:rsidRDefault="00251E34" w:rsidP="00251E34">
      <w:r>
        <w:lastRenderedPageBreak/>
        <w:t>[Este é um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11"/>
      </w:r>
      <w:r>
        <w:t>. As citações que não excederem três linhas dentro de um parágrafo continuam entre parênteses e incorporadas no parágrafo.]</w:t>
      </w:r>
    </w:p>
    <w:p w14:paraId="3AC402D3" w14:textId="0CE4E538" w:rsidR="00251E34" w:rsidRDefault="00251E34" w:rsidP="00251E34">
      <w:r>
        <w:t>[Este é um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12"/>
      </w:r>
      <w:r>
        <w:t>. As citações que não excederem três linhas dentro de um parágrafo continuam entre parênteses e incorporadas no parágrafo. Este é um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13"/>
      </w:r>
      <w:r>
        <w:t>. As citações que não excederem três linhas dentro de um parágrafo continuam entre parênteses e incorporadas no parágrafo. Este é outro exemplo de parágrafo no corpo do texto. As notas complementares devem ser incluídas no formato de notas de rodapé ao invés de notas de fim de texto</w:t>
      </w:r>
      <w:r>
        <w:rPr>
          <w:rStyle w:val="Refdenotaderodap"/>
        </w:rPr>
        <w:footnoteReference w:id="14"/>
      </w:r>
      <w:r>
        <w:t>.]</w:t>
      </w:r>
    </w:p>
    <w:p w14:paraId="7E2C2B70" w14:textId="77777777" w:rsidR="00EE4309" w:rsidRDefault="00EE4309">
      <w:pPr>
        <w:spacing w:line="259" w:lineRule="auto"/>
        <w:ind w:firstLine="0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70CD0869" w14:textId="71EBCD34" w:rsidR="00256750" w:rsidRDefault="00256750" w:rsidP="00256750">
      <w:pPr>
        <w:pStyle w:val="Ttulo2"/>
      </w:pPr>
      <w:r>
        <w:lastRenderedPageBreak/>
        <w:t>Referências Bibliográficas</w:t>
      </w:r>
    </w:p>
    <w:p w14:paraId="3E0FE1AA" w14:textId="352BF007" w:rsidR="00251E34" w:rsidRDefault="00251E34" w:rsidP="00251E34">
      <w:pPr>
        <w:pStyle w:val="Bibliografia"/>
      </w:pPr>
      <w:r w:rsidRPr="00251E34">
        <w:t xml:space="preserve">ABBAGNANO, Nicola. </w:t>
      </w:r>
      <w:r w:rsidRPr="00251E34">
        <w:rPr>
          <w:i/>
          <w:iCs/>
        </w:rPr>
        <w:t>Dicionário de filosofia</w:t>
      </w:r>
      <w:r w:rsidRPr="00251E34">
        <w:t>. Tradução por Alfredo Bosi e Ivone Castilho Benedetti. 6ª edição. São Paulo: Editora WMF Martins Fontes, 2012.</w:t>
      </w:r>
    </w:p>
    <w:p w14:paraId="2753F633" w14:textId="3E8FC58B" w:rsidR="00251E34" w:rsidRPr="00004E5F" w:rsidRDefault="00251E34" w:rsidP="00251E34">
      <w:pPr>
        <w:ind w:firstLine="0"/>
        <w:rPr>
          <w:lang w:val="de-DE"/>
        </w:rPr>
      </w:pPr>
      <w:r w:rsidRPr="00004E5F">
        <w:t xml:space="preserve">DIELS, Hermann. </w:t>
      </w:r>
      <w:r w:rsidRPr="00251E34">
        <w:rPr>
          <w:i/>
          <w:iCs/>
          <w:lang w:val="de-DE"/>
        </w:rPr>
        <w:t>Die Fragmente der Vorsokratike: Griechisch und Deutsh</w:t>
      </w:r>
      <w:r w:rsidRPr="00251E34">
        <w:rPr>
          <w:lang w:val="de-DE"/>
        </w:rPr>
        <w:t xml:space="preserve">. </w:t>
      </w:r>
      <w:r w:rsidRPr="00004E5F">
        <w:rPr>
          <w:lang w:val="de-DE"/>
        </w:rPr>
        <w:t>Berlin, Weidmannsche Buchhandlung, 1906.</w:t>
      </w:r>
    </w:p>
    <w:p w14:paraId="1F67EEC7" w14:textId="4F5C10E3" w:rsidR="00256750" w:rsidRPr="00004E5F" w:rsidRDefault="00251E34" w:rsidP="00251E34">
      <w:pPr>
        <w:pStyle w:val="Bibliografia"/>
        <w:rPr>
          <w:lang w:val="en-US"/>
        </w:rPr>
      </w:pPr>
      <w:r w:rsidRPr="00004E5F">
        <w:rPr>
          <w:lang w:val="de-DE"/>
        </w:rPr>
        <w:t xml:space="preserve">SÓFOCLES. </w:t>
      </w:r>
      <w:r w:rsidRPr="00004E5F">
        <w:rPr>
          <w:i/>
          <w:iCs/>
          <w:lang w:val="de-DE"/>
        </w:rPr>
        <w:t>Antigone</w:t>
      </w:r>
      <w:r w:rsidRPr="00004E5F">
        <w:rPr>
          <w:lang w:val="de-DE"/>
        </w:rPr>
        <w:t xml:space="preserve">. In: Sophoclis fabulae: recognoverunt brevique adnotatione critica instruxurent. </w:t>
      </w:r>
      <w:r w:rsidRPr="00251E34">
        <w:rPr>
          <w:lang w:val="en-US"/>
        </w:rPr>
        <w:t xml:space="preserve">LLOYD-JONES, Hugh; WILSON, Nigel Guy. </w:t>
      </w:r>
      <w:r w:rsidRPr="00004E5F">
        <w:rPr>
          <w:lang w:val="en-US"/>
        </w:rPr>
        <w:t>New York: Oxford University, 1990.</w:t>
      </w:r>
    </w:p>
    <w:sectPr w:rsidR="00256750" w:rsidRPr="00004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C51D" w14:textId="77777777" w:rsidR="00D9380D" w:rsidRDefault="00D9380D" w:rsidP="008B6414">
      <w:pPr>
        <w:spacing w:after="0" w:line="240" w:lineRule="auto"/>
      </w:pPr>
      <w:r>
        <w:separator/>
      </w:r>
    </w:p>
  </w:endnote>
  <w:endnote w:type="continuationSeparator" w:id="0">
    <w:p w14:paraId="5EA80D80" w14:textId="77777777" w:rsidR="00D9380D" w:rsidRDefault="00D9380D" w:rsidP="008B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9941" w14:textId="77777777" w:rsidR="00D9380D" w:rsidRDefault="00D9380D" w:rsidP="008B6414">
      <w:pPr>
        <w:spacing w:after="0" w:line="240" w:lineRule="auto"/>
      </w:pPr>
      <w:r>
        <w:separator/>
      </w:r>
    </w:p>
  </w:footnote>
  <w:footnote w:type="continuationSeparator" w:id="0">
    <w:p w14:paraId="3673A5DF" w14:textId="77777777" w:rsidR="00D9380D" w:rsidRDefault="00D9380D" w:rsidP="008B6414">
      <w:pPr>
        <w:spacing w:after="0" w:line="240" w:lineRule="auto"/>
      </w:pPr>
      <w:r>
        <w:continuationSeparator/>
      </w:r>
    </w:p>
  </w:footnote>
  <w:footnote w:id="1">
    <w:p w14:paraId="4743BE6B" w14:textId="31D7DC73" w:rsidR="008B6414" w:rsidRDefault="008B641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2">
    <w:p w14:paraId="538E2489" w14:textId="77777777" w:rsidR="00485AD3" w:rsidRDefault="00485AD3" w:rsidP="00485AD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3">
    <w:p w14:paraId="7475CE5A" w14:textId="77777777" w:rsidR="00251E34" w:rsidRDefault="00251E34" w:rsidP="0025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4">
    <w:p w14:paraId="0A75D3E3" w14:textId="77777777" w:rsidR="00251E34" w:rsidRDefault="00251E34" w:rsidP="0025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5">
    <w:p w14:paraId="32004978" w14:textId="77777777" w:rsidR="00C17D9C" w:rsidRDefault="00C17D9C" w:rsidP="00C17D9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6">
    <w:p w14:paraId="236EA866" w14:textId="77777777" w:rsidR="00251E34" w:rsidRDefault="00251E34" w:rsidP="0025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7">
    <w:p w14:paraId="39590605" w14:textId="77777777" w:rsidR="00251E34" w:rsidRDefault="00251E34" w:rsidP="0025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8">
    <w:p w14:paraId="2748CC14" w14:textId="77777777" w:rsidR="00251E34" w:rsidRDefault="00251E34" w:rsidP="0025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9">
    <w:p w14:paraId="2EC9E213" w14:textId="77777777" w:rsidR="00251E34" w:rsidRDefault="00251E34" w:rsidP="0025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10">
    <w:p w14:paraId="25BCD37D" w14:textId="77777777" w:rsidR="00251E34" w:rsidRDefault="00251E34" w:rsidP="0025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11">
    <w:p w14:paraId="580A35CE" w14:textId="77777777" w:rsidR="00251E34" w:rsidRDefault="00251E34" w:rsidP="0025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12">
    <w:p w14:paraId="1ABF000C" w14:textId="77777777" w:rsidR="00251E34" w:rsidRDefault="00251E34" w:rsidP="0025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13">
    <w:p w14:paraId="2C718887" w14:textId="77777777" w:rsidR="00251E34" w:rsidRDefault="00251E34" w:rsidP="0025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  <w:footnote w:id="14">
    <w:p w14:paraId="1A8F776A" w14:textId="77777777" w:rsidR="00251E34" w:rsidRDefault="00251E34" w:rsidP="0025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6414">
        <w:t>Inserir notas de rodapé ao invés de notas de fim de texto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6E"/>
    <w:rsid w:val="00004E5F"/>
    <w:rsid w:val="00062F0E"/>
    <w:rsid w:val="000774DD"/>
    <w:rsid w:val="000B244A"/>
    <w:rsid w:val="001506FF"/>
    <w:rsid w:val="00236270"/>
    <w:rsid w:val="00251E34"/>
    <w:rsid w:val="00256750"/>
    <w:rsid w:val="002D141A"/>
    <w:rsid w:val="002E3993"/>
    <w:rsid w:val="003F732A"/>
    <w:rsid w:val="00485AD3"/>
    <w:rsid w:val="007B1698"/>
    <w:rsid w:val="00860B48"/>
    <w:rsid w:val="008B6414"/>
    <w:rsid w:val="00933A6E"/>
    <w:rsid w:val="00B2270B"/>
    <w:rsid w:val="00C17D9C"/>
    <w:rsid w:val="00C67F0C"/>
    <w:rsid w:val="00C927E3"/>
    <w:rsid w:val="00CB3AF3"/>
    <w:rsid w:val="00D2286D"/>
    <w:rsid w:val="00D9380D"/>
    <w:rsid w:val="00E1287D"/>
    <w:rsid w:val="00E753C6"/>
    <w:rsid w:val="00EE4309"/>
    <w:rsid w:val="00E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33E1"/>
  <w15:chartTrackingRefBased/>
  <w15:docId w15:val="{81A1DEAD-8D0D-426B-96F5-3B175C7A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14"/>
    <w:pPr>
      <w:spacing w:line="360" w:lineRule="auto"/>
      <w:ind w:firstLine="709"/>
      <w:jc w:val="both"/>
    </w:pPr>
    <w:rPr>
      <w:rFonts w:ascii="Cambria" w:hAnsi="Cambri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17D9C"/>
    <w:pPr>
      <w:keepNext/>
      <w:keepLines/>
      <w:spacing w:after="640"/>
      <w:ind w:firstLine="0"/>
      <w:outlineLvl w:val="0"/>
    </w:pPr>
    <w:rPr>
      <w:rFonts w:eastAsiaTheme="majorEastAsia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2F0E"/>
    <w:pPr>
      <w:keepNext/>
      <w:keepLines/>
      <w:spacing w:before="320"/>
      <w:ind w:firstLine="0"/>
      <w:jc w:val="left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EF2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2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2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2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2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2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7D9C"/>
    <w:rPr>
      <w:rFonts w:ascii="Cambria" w:eastAsiaTheme="majorEastAsia" w:hAnsi="Cambria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62F0E"/>
    <w:rPr>
      <w:rFonts w:ascii="Cambria" w:eastAsiaTheme="majorEastAsia" w:hAnsi="Cambria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2C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2C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2C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2C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2C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2C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EF2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EF2C6E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3A6E"/>
    <w:pPr>
      <w:spacing w:before="320" w:after="320" w:line="240" w:lineRule="auto"/>
      <w:ind w:left="2268" w:firstLine="0"/>
    </w:pPr>
    <w:rPr>
      <w:iCs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933A6E"/>
    <w:rPr>
      <w:rFonts w:ascii="Cambria" w:hAnsi="Cambria"/>
      <w:iCs/>
    </w:rPr>
  </w:style>
  <w:style w:type="paragraph" w:styleId="PargrafodaLista">
    <w:name w:val="List Paragraph"/>
    <w:basedOn w:val="Normal"/>
    <w:uiPriority w:val="34"/>
    <w:rsid w:val="00EF2C6E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EF2C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EF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2C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rsid w:val="00EF2C6E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8B6414"/>
    <w:pPr>
      <w:spacing w:after="320" w:line="360" w:lineRule="auto"/>
      <w:jc w:val="both"/>
    </w:pPr>
    <w:rPr>
      <w:rFonts w:ascii="Cambria" w:hAnsi="Cambria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5AD3"/>
    <w:pPr>
      <w:spacing w:line="240" w:lineRule="auto"/>
      <w:ind w:firstLine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5AD3"/>
    <w:rPr>
      <w:rFonts w:ascii="Cambria" w:hAnsi="Cambr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6414"/>
    <w:rPr>
      <w:vertAlign w:val="superscript"/>
    </w:rPr>
  </w:style>
  <w:style w:type="character" w:styleId="TtulodoLivro">
    <w:name w:val="Book Title"/>
    <w:basedOn w:val="Fontepargpadro"/>
    <w:uiPriority w:val="33"/>
    <w:rsid w:val="008B6414"/>
    <w:rPr>
      <w:b/>
      <w:bCs/>
      <w:i/>
      <w:iCs/>
      <w:spacing w:val="5"/>
    </w:rPr>
  </w:style>
  <w:style w:type="paragraph" w:styleId="Bibliografia">
    <w:name w:val="Bibliography"/>
    <w:basedOn w:val="Normal"/>
    <w:next w:val="Normal"/>
    <w:uiPriority w:val="37"/>
    <w:unhideWhenUsed/>
    <w:qFormat/>
    <w:rsid w:val="00251E34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1088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Kaue Plebani</dc:creator>
  <cp:keywords/>
  <dc:description/>
  <cp:lastModifiedBy>Anderson Kaue Plebani</cp:lastModifiedBy>
  <cp:revision>10</cp:revision>
  <dcterms:created xsi:type="dcterms:W3CDTF">2025-03-07T16:50:00Z</dcterms:created>
  <dcterms:modified xsi:type="dcterms:W3CDTF">2025-04-16T13:35:00Z</dcterms:modified>
</cp:coreProperties>
</file>